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504" w:rsidRDefault="00DD313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90pt;margin-top:-19.6pt;width:307.5pt;height:61.5pt;z-index:251663360" stroked="f">
            <v:textbox>
              <w:txbxContent>
                <w:p w:rsidR="00A976C8" w:rsidRPr="00187F94" w:rsidRDefault="00A976C8" w:rsidP="00A976C8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A976C8" w:rsidRPr="00187F94" w:rsidRDefault="00A976C8" w:rsidP="00A976C8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A976C8" w:rsidRPr="00187F94" w:rsidRDefault="00A976C8" w:rsidP="00A976C8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12.75pt;margin-top:-9.15pt;width:352.5pt;height:38.25pt;z-index:251659264" stroked="f">
            <v:fill opacity="0"/>
            <v:textbox>
              <w:txbxContent>
                <w:p w:rsidR="005E0504" w:rsidRPr="005E0504" w:rsidRDefault="00F853C4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5.1 สภาพแวดล้อมด้านบุคลากร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3.75pt;margin-top:-12.9pt;width:373.5pt;height:45.75pt;z-index:251658240" fillcolor="#8064a2 [3207]" strokecolor="#8064a2 [3207]" strokeweight="10pt">
            <v:stroke linestyle="thinThin"/>
            <v:shadow color="#868686"/>
            <v:textbox>
              <w:txbxContent>
                <w:p w:rsidR="005E0504" w:rsidRDefault="005E0504"/>
              </w:txbxContent>
            </v:textbox>
          </v:shape>
        </w:pict>
      </w:r>
    </w:p>
    <w:p w:rsidR="005E0504" w:rsidRDefault="005E0504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5E0504" w:rsidRPr="005E0504" w:rsidTr="005E0504">
        <w:tc>
          <w:tcPr>
            <w:tcW w:w="4724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2A3B41" w:rsidRPr="005E0504" w:rsidTr="005E0504">
        <w:tc>
          <w:tcPr>
            <w:tcW w:w="4724" w:type="dxa"/>
          </w:tcPr>
          <w:p w:rsidR="002A3B41" w:rsidRDefault="001B0B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การประเมินความต้องการด้านขีดความสามารถและอัตรากำลัง (ก)</w:t>
            </w:r>
          </w:p>
          <w:p w:rsidR="001B0BFD" w:rsidRDefault="001B0BFD" w:rsidP="001B0BFD">
            <w:pPr>
              <w:pStyle w:val="aa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ขีดความสามารถและอัตรา (1)</w:t>
            </w:r>
          </w:p>
          <w:p w:rsidR="001B0BFD" w:rsidRDefault="00F853C4" w:rsidP="001B0BFD">
            <w:pPr>
              <w:pStyle w:val="aa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บุคลากรใหม่ (2)</w:t>
            </w:r>
          </w:p>
          <w:p w:rsidR="00F853C4" w:rsidRDefault="00F853C4" w:rsidP="001B0BFD">
            <w:pPr>
              <w:pStyle w:val="aa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จัดโครงสร้างและบริหารบุคลากร (3)</w:t>
            </w:r>
          </w:p>
          <w:p w:rsidR="00F853C4" w:rsidRPr="001B0BFD" w:rsidRDefault="00F853C4" w:rsidP="001B0BFD">
            <w:pPr>
              <w:pStyle w:val="aa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การเตรียมความพร้อมบุคลากร (4)</w:t>
            </w:r>
          </w:p>
        </w:tc>
        <w:tc>
          <w:tcPr>
            <w:tcW w:w="4725" w:type="dxa"/>
          </w:tcPr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 w:val="restart"/>
          </w:tcPr>
          <w:p w:rsidR="002A3B41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AB1" w:rsidRDefault="00595A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95AB1" w:rsidRPr="005E0504" w:rsidRDefault="00595A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2A3B41" w:rsidRDefault="00F853C4">
            <w:r>
              <w:rPr>
                <w:rFonts w:hint="cs"/>
                <w:cs/>
              </w:rPr>
              <w:t>การสร้างสภาพแวดล้อมการทำงานให้บรรลุ-บุคลากรผูกพัน(ข)</w:t>
            </w:r>
          </w:p>
          <w:p w:rsidR="00F853C4" w:rsidRDefault="00F853C4" w:rsidP="00F853C4">
            <w:pPr>
              <w:pStyle w:val="aa"/>
              <w:numPr>
                <w:ilvl w:val="0"/>
                <w:numId w:val="2"/>
              </w:numPr>
            </w:pPr>
            <w:r>
              <w:rPr>
                <w:rFonts w:hint="cs"/>
                <w:cs/>
              </w:rPr>
              <w:t>สภาพแวดล้อมการทำงาน (5)</w:t>
            </w:r>
          </w:p>
          <w:p w:rsidR="00F853C4" w:rsidRPr="00F853C4" w:rsidRDefault="00F853C4" w:rsidP="00F853C4">
            <w:pPr>
              <w:pStyle w:val="aa"/>
              <w:numPr>
                <w:ilvl w:val="0"/>
                <w:numId w:val="2"/>
              </w:numPr>
            </w:pPr>
            <w:r>
              <w:rPr>
                <w:rFonts w:hint="cs"/>
                <w:cs/>
              </w:rPr>
              <w:t>นโยบายและสวัสดิการ (6)</w:t>
            </w:r>
          </w:p>
        </w:tc>
        <w:tc>
          <w:tcPr>
            <w:tcW w:w="4725" w:type="dxa"/>
          </w:tcPr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95AB1" w:rsidRPr="005E0504" w:rsidTr="005E0504">
        <w:tc>
          <w:tcPr>
            <w:tcW w:w="4724" w:type="dxa"/>
          </w:tcPr>
          <w:p w:rsidR="00595AB1" w:rsidRDefault="00595AB1">
            <w:pPr>
              <w:rPr>
                <w:cs/>
              </w:rPr>
            </w:pPr>
          </w:p>
        </w:tc>
        <w:tc>
          <w:tcPr>
            <w:tcW w:w="4725" w:type="dxa"/>
          </w:tcPr>
          <w:p w:rsidR="00595AB1" w:rsidRPr="00BC3F6A" w:rsidRDefault="00595AB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595AB1" w:rsidRPr="005E0504" w:rsidRDefault="00595A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2A3B41" w:rsidRPr="00595AB1" w:rsidRDefault="002A3B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25" w:type="dxa"/>
          </w:tcPr>
          <w:p w:rsidR="002A3B41" w:rsidRPr="0096766B" w:rsidRDefault="002A3B41" w:rsidP="0096766B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0504" w:rsidRDefault="005E0504"/>
    <w:p w:rsidR="002A3B41" w:rsidRDefault="002A3B41">
      <w:pPr>
        <w:rPr>
          <w:cs/>
        </w:rPr>
      </w:pPr>
      <w:r>
        <w:rPr>
          <w:cs/>
        </w:rPr>
        <w:br w:type="page"/>
      </w:r>
    </w:p>
    <w:p w:rsidR="002A3B41" w:rsidRDefault="00DD3135" w:rsidP="002A3B41">
      <w:bookmarkStart w:id="0" w:name="_GoBack"/>
      <w:r>
        <w:rPr>
          <w:noProof/>
        </w:rPr>
        <w:lastRenderedPageBreak/>
        <w:pict>
          <v:shape id="_x0000_s1033" type="#_x0000_t202" style="position:absolute;margin-left:390pt;margin-top:-13.7pt;width:307.5pt;height:61.5pt;z-index:251664384" stroked="f">
            <v:textbox>
              <w:txbxContent>
                <w:p w:rsidR="00DD3135" w:rsidRPr="00187F94" w:rsidRDefault="00DD3135" w:rsidP="00DD3135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DD3135" w:rsidRPr="00187F94" w:rsidRDefault="00DD3135" w:rsidP="00DD3135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DD3135" w:rsidRPr="00187F94" w:rsidRDefault="00DD3135" w:rsidP="00DD3135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  <w:bookmarkEnd w:id="0"/>
      <w:r>
        <w:rPr>
          <w:noProof/>
        </w:rPr>
        <w:pict>
          <v:shape id="_x0000_s1028" type="#_x0000_t202" style="position:absolute;margin-left:-3.75pt;margin-top:-12.9pt;width:228pt;height:45.75pt;z-index:251661312" fillcolor="#8064a2 [3207]" strokecolor="#8064a2 [3207]" strokeweight="10pt">
            <v:stroke linestyle="thinThin"/>
            <v:shadow color="#868686"/>
            <v:textbox>
              <w:txbxContent>
                <w:p w:rsidR="002A3B41" w:rsidRDefault="002A3B41" w:rsidP="002A3B41"/>
              </w:txbxContent>
            </v:textbox>
          </v:shape>
        </w:pict>
      </w:r>
      <w:r>
        <w:rPr>
          <w:noProof/>
        </w:rPr>
        <w:pict>
          <v:shape id="_x0000_s1029" type="#_x0000_t202" style="position:absolute;margin-left:12.75pt;margin-top:-9.15pt;width:255.75pt;height:38.25pt;z-index:251662336" stroked="f">
            <v:fill opacity="0"/>
            <v:textbox>
              <w:txbxContent>
                <w:p w:rsidR="002A3B41" w:rsidRPr="005E0504" w:rsidRDefault="00F853C4" w:rsidP="002A3B41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5.2 ความผูกพันของบุคลากร</w:t>
                  </w:r>
                </w:p>
              </w:txbxContent>
            </v:textbox>
          </v:shape>
        </w:pict>
      </w:r>
    </w:p>
    <w:p w:rsidR="002A3B41" w:rsidRDefault="002A3B41" w:rsidP="002A3B41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2A3B41" w:rsidRPr="005E0504" w:rsidTr="0039167A">
        <w:tc>
          <w:tcPr>
            <w:tcW w:w="4724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7E589D" w:rsidRPr="005E0504" w:rsidTr="0039167A">
        <w:tc>
          <w:tcPr>
            <w:tcW w:w="4724" w:type="dxa"/>
          </w:tcPr>
          <w:p w:rsidR="00595AB1" w:rsidRPr="00E6512E" w:rsidRDefault="00F853C4" w:rsidP="00E651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การสร้างขีดความสามารถของบุคลากรให้ผลงานโดดเด่น</w:t>
            </w:r>
          </w:p>
        </w:tc>
        <w:tc>
          <w:tcPr>
            <w:tcW w:w="4725" w:type="dxa"/>
          </w:tcPr>
          <w:p w:rsidR="007E589D" w:rsidRPr="00BC3F6A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 w:val="restart"/>
          </w:tcPr>
          <w:p w:rsidR="007E589D" w:rsidRPr="00647DDE" w:rsidRDefault="007E589D" w:rsidP="00647DDE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595AB1" w:rsidRPr="00F853C4" w:rsidRDefault="00F853C4" w:rsidP="00F853C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การประเมินผลการปฏิบัติงาน (9)</w:t>
            </w:r>
          </w:p>
        </w:tc>
        <w:tc>
          <w:tcPr>
            <w:tcW w:w="4725" w:type="dxa"/>
          </w:tcPr>
          <w:p w:rsidR="007E589D" w:rsidRPr="00BC3F6A" w:rsidRDefault="007E589D" w:rsidP="00647DDE">
            <w:pPr>
              <w:pStyle w:val="aa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Default="00F853C4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การสร้างความผูกพัน</w:t>
            </w:r>
          </w:p>
          <w:p w:rsidR="00F853C4" w:rsidRDefault="00F853C4" w:rsidP="00F853C4">
            <w:pPr>
              <w:pStyle w:val="aa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องค์ประกอบความผูกพัน (7)</w:t>
            </w:r>
          </w:p>
          <w:p w:rsidR="00F853C4" w:rsidRPr="00F853C4" w:rsidRDefault="00F853C4" w:rsidP="00F853C4">
            <w:pPr>
              <w:pStyle w:val="aa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วัฒนธรรมองค์การ (8)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Default="00F853C4" w:rsidP="00F853C4">
            <w:pPr>
              <w:pStyle w:val="aa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การประเมินความผูกพัน (10)</w:t>
            </w:r>
          </w:p>
          <w:p w:rsidR="00F853C4" w:rsidRPr="00F853C4" w:rsidRDefault="00F853C4" w:rsidP="00F853C4">
            <w:pPr>
              <w:pStyle w:val="aa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เชื่อมโยงผลลัพธ์ (11ป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Default="00F853C4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การพัฒนาบุคลากรและผู้บริหาร</w:t>
            </w:r>
          </w:p>
          <w:p w:rsidR="00F853C4" w:rsidRDefault="00F853C4" w:rsidP="00F853C4">
            <w:pPr>
              <w:pStyle w:val="aa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ระบบการเรียนรู้และพัฒนา (12) และประเมินประสิทธิผลของระบบฯ (13)</w:t>
            </w:r>
          </w:p>
          <w:p w:rsidR="00F853C4" w:rsidRPr="00F853C4" w:rsidRDefault="00F853C4" w:rsidP="00F853C4">
            <w:pPr>
              <w:pStyle w:val="aa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การจัดการความก้าวหน้าในหน้าที่ (14)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F853C4" w:rsidRDefault="007E589D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A3B41" w:rsidRDefault="002A3B41" w:rsidP="002A3B41"/>
    <w:p w:rsidR="000174FD" w:rsidRPr="00102B52" w:rsidRDefault="000174FD" w:rsidP="007E589D"/>
    <w:sectPr w:rsidR="000174FD" w:rsidRPr="00102B52" w:rsidSect="005E0504">
      <w:headerReference w:type="default" r:id="rId9"/>
      <w:pgSz w:w="16838" w:h="11906" w:orient="landscape"/>
      <w:pgMar w:top="1841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EAC" w:rsidRDefault="009E3EAC" w:rsidP="005E0504">
      <w:pPr>
        <w:spacing w:after="0" w:line="240" w:lineRule="auto"/>
      </w:pPr>
      <w:r>
        <w:separator/>
      </w:r>
    </w:p>
  </w:endnote>
  <w:endnote w:type="continuationSeparator" w:id="0">
    <w:p w:rsidR="009E3EAC" w:rsidRDefault="009E3EAC" w:rsidP="005E0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EAC" w:rsidRDefault="009E3EAC" w:rsidP="005E0504">
      <w:pPr>
        <w:spacing w:after="0" w:line="240" w:lineRule="auto"/>
      </w:pPr>
      <w:r>
        <w:separator/>
      </w:r>
    </w:p>
  </w:footnote>
  <w:footnote w:type="continuationSeparator" w:id="0">
    <w:p w:rsidR="009E3EAC" w:rsidRDefault="009E3EAC" w:rsidP="005E0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504" w:rsidRPr="00A976C8" w:rsidRDefault="00B53816">
    <w:pPr>
      <w:pStyle w:val="a3"/>
      <w:rPr>
        <w:rFonts w:ascii="TH SarabunPSK" w:hAnsi="TH SarabunPSK" w:cs="TH SarabunPSK"/>
        <w:b/>
        <w:bCs/>
        <w:sz w:val="72"/>
        <w:szCs w:val="72"/>
        <w:cs/>
      </w:rPr>
    </w:pPr>
    <w:r w:rsidRPr="00A976C8">
      <w:rPr>
        <w:rFonts w:ascii="TH SarabunPSK" w:hAnsi="TH SarabunPSK" w:cs="TH SarabunPSK"/>
        <w:b/>
        <w:bCs/>
        <w:noProof/>
        <w:sz w:val="96"/>
        <w:szCs w:val="96"/>
      </w:rPr>
      <w:drawing>
        <wp:anchor distT="0" distB="0" distL="114300" distR="114300" simplePos="0" relativeHeight="251662336" behindDoc="1" locked="0" layoutInCell="1" allowOverlap="1" wp14:anchorId="2CFD18C0" wp14:editId="04AB43D0">
          <wp:simplePos x="0" y="0"/>
          <wp:positionH relativeFrom="column">
            <wp:posOffset>7524750</wp:posOffset>
          </wp:positionH>
          <wp:positionV relativeFrom="paragraph">
            <wp:posOffset>-69215</wp:posOffset>
          </wp:positionV>
          <wp:extent cx="723900" cy="733425"/>
          <wp:effectExtent l="19050" t="0" r="0" b="0"/>
          <wp:wrapNone/>
          <wp:docPr id="2" name="รูปภาพ 1" descr="traa_ph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a_phng.jpg"/>
                  <pic:cNvPicPr/>
                </pic:nvPicPr>
                <pic:blipFill>
                  <a:blip r:embed="rId1">
                    <a:lum bright="2000" contrast="17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E0504" w:rsidRPr="00A976C8">
      <w:rPr>
        <w:rFonts w:ascii="TH SarabunPSK" w:hAnsi="TH SarabunPSK" w:cs="TH SarabunPSK"/>
        <w:b/>
        <w:bCs/>
        <w:noProof/>
        <w:sz w:val="96"/>
        <w:szCs w:val="96"/>
      </w:rPr>
      <w:drawing>
        <wp:anchor distT="0" distB="0" distL="114300" distR="114300" simplePos="0" relativeHeight="251658240" behindDoc="0" locked="0" layoutInCell="1" allowOverlap="1" wp14:anchorId="39552FAC" wp14:editId="14129A4D">
          <wp:simplePos x="0" y="0"/>
          <wp:positionH relativeFrom="column">
            <wp:posOffset>8305800</wp:posOffset>
          </wp:positionH>
          <wp:positionV relativeFrom="paragraph">
            <wp:posOffset>-21590</wp:posOffset>
          </wp:positionV>
          <wp:extent cx="723900" cy="628650"/>
          <wp:effectExtent l="19050" t="0" r="0" b="0"/>
          <wp:wrapNone/>
          <wp:docPr id="1" name="รูปภาพ 0" descr="index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.jpe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23900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3135">
      <w:rPr>
        <w:rFonts w:ascii="TH SarabunPSK" w:hAnsi="TH SarabunPSK" w:cs="TH SarabunPSK"/>
        <w:b/>
        <w:bCs/>
        <w:noProof/>
        <w:sz w:val="96"/>
        <w:szCs w:val="96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4.5pt;margin-top:-9.2pt;width:712.5pt;height:0;z-index:251659264;mso-position-horizontal-relative:text;mso-position-vertical-relative:text" o:connectortype="straight" strokeweight="4pt"/>
      </w:pict>
    </w:r>
    <w:r w:rsidR="00DD3135">
      <w:rPr>
        <w:rFonts w:ascii="TH SarabunPSK" w:hAnsi="TH SarabunPSK" w:cs="TH SarabunPSK"/>
        <w:b/>
        <w:bCs/>
        <w:noProof/>
        <w:sz w:val="96"/>
        <w:szCs w:val="96"/>
      </w:rPr>
      <w:pict>
        <v:shape id="_x0000_s2050" type="#_x0000_t32" style="position:absolute;margin-left:-4.5pt;margin-top:50.8pt;width:712.5pt;height:0;z-index:251660288;mso-position-horizontal-relative:text;mso-position-vertical-relative:text" o:connectortype="straight" strokeweight="4pt"/>
      </w:pict>
    </w:r>
    <w:r w:rsidR="005E0504" w:rsidRPr="00A976C8">
      <w:rPr>
        <w:rFonts w:ascii="TH SarabunPSK" w:hAnsi="TH SarabunPSK" w:cs="TH SarabunPSK"/>
        <w:b/>
        <w:bCs/>
        <w:sz w:val="72"/>
        <w:szCs w:val="72"/>
        <w:cs/>
      </w:rPr>
      <w:t xml:space="preserve">หมวด </w:t>
    </w:r>
    <w:r w:rsidR="00697BC2" w:rsidRPr="00A976C8">
      <w:rPr>
        <w:rFonts w:ascii="TH SarabunPSK" w:hAnsi="TH SarabunPSK" w:cs="TH SarabunPSK"/>
        <w:b/>
        <w:bCs/>
        <w:sz w:val="72"/>
        <w:szCs w:val="72"/>
      </w:rPr>
      <w:t xml:space="preserve">5 </w:t>
    </w:r>
    <w:r w:rsidR="00697BC2" w:rsidRPr="00A976C8">
      <w:rPr>
        <w:rFonts w:ascii="TH SarabunPSK" w:hAnsi="TH SarabunPSK" w:cs="TH SarabunPSK"/>
        <w:b/>
        <w:bCs/>
        <w:sz w:val="72"/>
        <w:szCs w:val="72"/>
        <w:cs/>
      </w:rPr>
      <w:t>การมุ่งเน้นบุคลกร</w:t>
    </w:r>
  </w:p>
  <w:p w:rsidR="005E0504" w:rsidRDefault="005E050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B0F9B"/>
    <w:multiLevelType w:val="hybridMultilevel"/>
    <w:tmpl w:val="E60ACD72"/>
    <w:lvl w:ilvl="0" w:tplc="0458F1AE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10B50"/>
    <w:multiLevelType w:val="hybridMultilevel"/>
    <w:tmpl w:val="F3DCF4F0"/>
    <w:lvl w:ilvl="0" w:tplc="DEF2A94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  <o:rules v:ext="edit">
        <o:r id="V:Rule3" type="connector" idref="#_x0000_s2050"/>
        <o:r id="V:Rule4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E0504"/>
    <w:rsid w:val="000174FD"/>
    <w:rsid w:val="00051FCE"/>
    <w:rsid w:val="00102B52"/>
    <w:rsid w:val="00143970"/>
    <w:rsid w:val="001B0BFD"/>
    <w:rsid w:val="002A3B41"/>
    <w:rsid w:val="00595AB1"/>
    <w:rsid w:val="005E0504"/>
    <w:rsid w:val="00641474"/>
    <w:rsid w:val="00647DDE"/>
    <w:rsid w:val="00697BC2"/>
    <w:rsid w:val="007926F2"/>
    <w:rsid w:val="007E589D"/>
    <w:rsid w:val="0096766B"/>
    <w:rsid w:val="009B1459"/>
    <w:rsid w:val="009E3EAC"/>
    <w:rsid w:val="00A7590F"/>
    <w:rsid w:val="00A976C8"/>
    <w:rsid w:val="00B35708"/>
    <w:rsid w:val="00B53816"/>
    <w:rsid w:val="00BC3F6A"/>
    <w:rsid w:val="00DA4834"/>
    <w:rsid w:val="00DD3135"/>
    <w:rsid w:val="00E6512E"/>
    <w:rsid w:val="00F25ECC"/>
    <w:rsid w:val="00F8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5E0504"/>
  </w:style>
  <w:style w:type="paragraph" w:styleId="a5">
    <w:name w:val="footer"/>
    <w:basedOn w:val="a"/>
    <w:link w:val="a6"/>
    <w:uiPriority w:val="99"/>
    <w:semiHidden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5E0504"/>
  </w:style>
  <w:style w:type="paragraph" w:styleId="a7">
    <w:name w:val="Balloon Text"/>
    <w:basedOn w:val="a"/>
    <w:link w:val="a8"/>
    <w:uiPriority w:val="99"/>
    <w:semiHidden/>
    <w:unhideWhenUsed/>
    <w:rsid w:val="005E05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E0504"/>
    <w:rPr>
      <w:rFonts w:ascii="Tahoma" w:hAnsi="Tahoma" w:cs="Angsana New"/>
      <w:sz w:val="16"/>
      <w:szCs w:val="20"/>
    </w:rPr>
  </w:style>
  <w:style w:type="table" w:styleId="a9">
    <w:name w:val="Table Grid"/>
    <w:basedOn w:val="a1"/>
    <w:uiPriority w:val="59"/>
    <w:rsid w:val="005E05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C3F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30E5B-247B-4F11-B8B2-38C0FEA54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nungning praditphon</cp:lastModifiedBy>
  <cp:revision>6</cp:revision>
  <dcterms:created xsi:type="dcterms:W3CDTF">2015-02-05T03:47:00Z</dcterms:created>
  <dcterms:modified xsi:type="dcterms:W3CDTF">2015-02-11T02:55:00Z</dcterms:modified>
</cp:coreProperties>
</file>